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Lesson Plan: Holy Moly – Adam &amp; Eve</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25" style="width:0;height:1.5pt" o:hralign="center" o:hrstd="t" o:hr="t" fillcolor="#a0a0a0" stroked="f"/>
        </w:pict>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sidRPr="00DC3EE1">
        <w:rPr>
          <w:rFonts w:ascii="Times New Roman" w:eastAsia="Times New Roman" w:hAnsi="Times New Roman" w:cs="Times New Roman"/>
          <w:b/>
          <w:bCs/>
          <w:sz w:val="27"/>
          <w:szCs w:val="27"/>
        </w:rPr>
        <w:t>Objective:</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Children will learn that Adam and Eve were the first people God created and that they lived in a beautiful garden where everything was good—until they chose to disobey God. Through this story, children will begin to understand the concept of sin, God’s loving boundaries, and the promise of His care even when we make mistakes.</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26" style="width:0;height:1.5pt" o:hralign="center" o:hrstd="t" o:hr="t" fillcolor="#a0a0a0" stroked="f"/>
        </w:pict>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sidRPr="00DC3EE1">
        <w:rPr>
          <w:rFonts w:ascii="Times New Roman" w:eastAsia="Times New Roman" w:hAnsi="Times New Roman" w:cs="Times New Roman"/>
          <w:b/>
          <w:bCs/>
          <w:sz w:val="27"/>
          <w:szCs w:val="27"/>
        </w:rPr>
        <w:t>1. Opening (5 minutes)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Welcome and Prayer</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t>“Today, we’re going to learn about Adam and Eve, the very first people God made. They lived in a perfect garden, and God walked with them. But something happened that changed everything. Let’s listen closely to what we can learn about God’s love and His rules.”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Opening Prayer</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t xml:space="preserve">“Dear God, thank You for creating people and giving us Your love. Help us listen to </w:t>
      </w:r>
      <w:proofErr w:type="gramStart"/>
      <w:r w:rsidRPr="00DC3EE1">
        <w:rPr>
          <w:rFonts w:ascii="Times New Roman" w:eastAsia="Times New Roman" w:hAnsi="Times New Roman" w:cs="Times New Roman"/>
          <w:sz w:val="24"/>
          <w:szCs w:val="24"/>
        </w:rPr>
        <w:t>You</w:t>
      </w:r>
      <w:proofErr w:type="gramEnd"/>
      <w:r w:rsidRPr="00DC3EE1">
        <w:rPr>
          <w:rFonts w:ascii="Times New Roman" w:eastAsia="Times New Roman" w:hAnsi="Times New Roman" w:cs="Times New Roman"/>
          <w:sz w:val="24"/>
          <w:szCs w:val="24"/>
        </w:rPr>
        <w:t xml:space="preserve"> and obey Your Word. Thank You for loving us even when we make mistakes. Amen.”</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27" style="width:0;height:1.5pt" o:hralign="center" o:hrstd="t" o:hr="t" fillcolor="#a0a0a0" stroked="f"/>
        </w:pict>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sidRPr="00DC3EE1">
        <w:rPr>
          <w:rFonts w:ascii="Times New Roman" w:eastAsia="Times New Roman" w:hAnsi="Times New Roman" w:cs="Times New Roman"/>
          <w:b/>
          <w:bCs/>
          <w:sz w:val="27"/>
          <w:szCs w:val="27"/>
        </w:rPr>
        <w:t>2. Worship (5–10 minutes)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Suggested Songs</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r>
      <w:r w:rsidRPr="00DC3EE1">
        <w:rPr>
          <w:rFonts w:ascii="Times New Roman" w:eastAsia="Times New Roman" w:hAnsi="Times New Roman" w:cs="Times New Roman"/>
          <w:b/>
          <w:bCs/>
          <w:sz w:val="24"/>
          <w:szCs w:val="24"/>
        </w:rPr>
        <w:t>Younger Kids:</w:t>
      </w:r>
    </w:p>
    <w:p w:rsidR="00DC3EE1" w:rsidRPr="00DC3EE1" w:rsidRDefault="00DC3EE1" w:rsidP="00DC3EE1">
      <w:pPr>
        <w:numPr>
          <w:ilvl w:val="0"/>
          <w:numId w:val="10"/>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“God Made Me”</w:t>
      </w:r>
    </w:p>
    <w:p w:rsidR="00DC3EE1" w:rsidRPr="00DC3EE1" w:rsidRDefault="00DC3EE1" w:rsidP="00DC3EE1">
      <w:pPr>
        <w:numPr>
          <w:ilvl w:val="0"/>
          <w:numId w:val="10"/>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“This Is the Day”</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Older Kids:</w:t>
      </w:r>
    </w:p>
    <w:p w:rsidR="00DC3EE1" w:rsidRPr="00DC3EE1" w:rsidRDefault="00DC3EE1" w:rsidP="00DC3EE1">
      <w:pPr>
        <w:numPr>
          <w:ilvl w:val="0"/>
          <w:numId w:val="11"/>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“Create in Me a Clean Heart”</w:t>
      </w:r>
    </w:p>
    <w:p w:rsidR="00DC3EE1" w:rsidRPr="00DC3EE1" w:rsidRDefault="00DC3EE1" w:rsidP="00DC3EE1">
      <w:pPr>
        <w:numPr>
          <w:ilvl w:val="0"/>
          <w:numId w:val="11"/>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“Your Grace Is Enough” (Matt Maher – Kids version)</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Transition</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t>“Let’s worship and remember how God made us and loves us. He is always with us—even when we mess up.”</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28" style="width:0;height:1.5pt" o:hralign="center" o:hrstd="t" o:hr="t" fillcolor="#a0a0a0" stroked="f"/>
        </w:pict>
      </w:r>
    </w:p>
    <w:p w:rsid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DC3EE1">
        <w:rPr>
          <w:rFonts w:ascii="Times New Roman" w:eastAsia="Times New Roman" w:hAnsi="Times New Roman" w:cs="Times New Roman"/>
          <w:b/>
          <w:bCs/>
          <w:sz w:val="27"/>
          <w:szCs w:val="27"/>
        </w:rPr>
        <w:lastRenderedPageBreak/>
        <w:t>3. Scripture Reading (5–10 minutes)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Passage:</w:t>
      </w:r>
      <w:r w:rsidRPr="00DC3EE1">
        <w:rPr>
          <w:rFonts w:ascii="Times New Roman" w:eastAsia="Times New Roman" w:hAnsi="Times New Roman" w:cs="Times New Roman"/>
          <w:sz w:val="24"/>
          <w:szCs w:val="24"/>
        </w:rPr>
        <w:t xml:space="preserve"> Genesis 2:4–25; 3:1–24</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Reading Tips</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r>
      <w:r w:rsidRPr="00DC3EE1">
        <w:rPr>
          <w:rFonts w:ascii="Times New Roman" w:eastAsia="Times New Roman" w:hAnsi="Times New Roman" w:cs="Times New Roman"/>
          <w:b/>
          <w:bCs/>
          <w:sz w:val="24"/>
          <w:szCs w:val="24"/>
        </w:rPr>
        <w:t>Younger Kids:</w:t>
      </w:r>
      <w:r w:rsidRPr="00DC3EE1">
        <w:rPr>
          <w:rFonts w:ascii="Times New Roman" w:eastAsia="Times New Roman" w:hAnsi="Times New Roman" w:cs="Times New Roman"/>
          <w:sz w:val="24"/>
          <w:szCs w:val="24"/>
        </w:rPr>
        <w:t xml:space="preserve"> Summarize the story: God made Adam and Eve, gave them a beautiful garden, told them not to eat from one tree, but they listened to the serpent and disobeyed.</w:t>
      </w:r>
      <w:r w:rsidRPr="00DC3EE1">
        <w:rPr>
          <w:rFonts w:ascii="Times New Roman" w:eastAsia="Times New Roman" w:hAnsi="Times New Roman" w:cs="Times New Roman"/>
          <w:sz w:val="24"/>
          <w:szCs w:val="24"/>
        </w:rPr>
        <w:br/>
      </w:r>
      <w:r w:rsidRPr="00DC3EE1">
        <w:rPr>
          <w:rFonts w:ascii="Times New Roman" w:eastAsia="Times New Roman" w:hAnsi="Times New Roman" w:cs="Times New Roman"/>
          <w:b/>
          <w:bCs/>
          <w:sz w:val="24"/>
          <w:szCs w:val="24"/>
        </w:rPr>
        <w:t>Older Kids:</w:t>
      </w:r>
      <w:r w:rsidRPr="00DC3EE1">
        <w:rPr>
          <w:rFonts w:ascii="Times New Roman" w:eastAsia="Times New Roman" w:hAnsi="Times New Roman" w:cs="Times New Roman"/>
          <w:sz w:val="24"/>
          <w:szCs w:val="24"/>
        </w:rPr>
        <w:t xml:space="preserve"> Read the story and pause to ask: What was the rule? What was the consequence? How did God respond?</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Transition</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t>“Let’s watch what happens when Adam and Eve make a choice that changes everything—and how God still cares for them.”</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29" style="width:0;height:1.5pt" o:hralign="center" o:hrstd="t" o:hr="t" fillcolor="#a0a0a0" stroked="f"/>
        </w:pict>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sidRPr="00DC3EE1">
        <w:rPr>
          <w:rFonts w:ascii="Times New Roman" w:eastAsia="Times New Roman" w:hAnsi="Times New Roman" w:cs="Times New Roman"/>
          <w:b/>
          <w:bCs/>
          <w:sz w:val="27"/>
          <w:szCs w:val="27"/>
        </w:rPr>
        <w:t>4. Video: Holy Moly – Adam &amp; Eve (7–10 minutes)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Instructions</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t>Before: “As you watch, see how God gives Adam and Eve everything they need—and what happens when they make a different choice from what God asked.”</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 xml:space="preserve">Play </w:t>
      </w:r>
      <w:r w:rsidRPr="00DC3EE1">
        <w:rPr>
          <w:rFonts w:ascii="Times New Roman" w:eastAsia="Times New Roman" w:hAnsi="Times New Roman" w:cs="Times New Roman"/>
          <w:i/>
          <w:iCs/>
          <w:sz w:val="24"/>
          <w:szCs w:val="24"/>
        </w:rPr>
        <w:t>Holy Moly – Adam &amp; Eve</w:t>
      </w:r>
      <w:r w:rsidRPr="00DC3EE1">
        <w:rPr>
          <w:rFonts w:ascii="Times New Roman" w:eastAsia="Times New Roman" w:hAnsi="Times New Roman" w:cs="Times New Roman"/>
          <w:sz w:val="24"/>
          <w:szCs w:val="24"/>
        </w:rPr>
        <w:t xml:space="preserve"> video.</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Engagement Tips</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r>
      <w:r w:rsidRPr="00DC3EE1">
        <w:rPr>
          <w:rFonts w:ascii="Times New Roman" w:eastAsia="Times New Roman" w:hAnsi="Times New Roman" w:cs="Times New Roman"/>
          <w:b/>
          <w:bCs/>
          <w:sz w:val="24"/>
          <w:szCs w:val="24"/>
        </w:rPr>
        <w:t>Younger Kids:</w:t>
      </w:r>
      <w:r w:rsidRPr="00DC3EE1">
        <w:rPr>
          <w:rFonts w:ascii="Times New Roman" w:eastAsia="Times New Roman" w:hAnsi="Times New Roman" w:cs="Times New Roman"/>
          <w:sz w:val="24"/>
          <w:szCs w:val="24"/>
        </w:rPr>
        <w:t xml:space="preserve"> Have kids give a thumbs up when Adam and Eve make good choices, and a thumbs down when they don’t.</w:t>
      </w:r>
      <w:r w:rsidRPr="00DC3EE1">
        <w:rPr>
          <w:rFonts w:ascii="Times New Roman" w:eastAsia="Times New Roman" w:hAnsi="Times New Roman" w:cs="Times New Roman"/>
          <w:sz w:val="24"/>
          <w:szCs w:val="24"/>
        </w:rPr>
        <w:br/>
      </w:r>
      <w:r w:rsidRPr="00DC3EE1">
        <w:rPr>
          <w:rFonts w:ascii="Times New Roman" w:eastAsia="Times New Roman" w:hAnsi="Times New Roman" w:cs="Times New Roman"/>
          <w:b/>
          <w:bCs/>
          <w:sz w:val="24"/>
          <w:szCs w:val="24"/>
        </w:rPr>
        <w:t>Older Kids:</w:t>
      </w:r>
      <w:r w:rsidRPr="00DC3EE1">
        <w:rPr>
          <w:rFonts w:ascii="Times New Roman" w:eastAsia="Times New Roman" w:hAnsi="Times New Roman" w:cs="Times New Roman"/>
          <w:sz w:val="24"/>
          <w:szCs w:val="24"/>
        </w:rPr>
        <w:t xml:space="preserve"> After watching, discuss the emotions of the characters: How do Adam, Eve, and God feel at different points in the story?</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30" style="width:0;height:1.5pt" o:hralign="center" o:hrstd="t" o:hr="t" fillcolor="#a0a0a0" stroked="f"/>
        </w:pict>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sidRPr="00DC3EE1">
        <w:rPr>
          <w:rFonts w:ascii="Times New Roman" w:eastAsia="Times New Roman" w:hAnsi="Times New Roman" w:cs="Times New Roman"/>
          <w:b/>
          <w:bCs/>
          <w:sz w:val="27"/>
          <w:szCs w:val="27"/>
        </w:rPr>
        <w:t>5. Discussion &amp; Deeper Discipleship (10–15 minutes)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Discussion Questions:</w:t>
      </w:r>
    </w:p>
    <w:p w:rsidR="00DC3EE1" w:rsidRPr="00DC3EE1" w:rsidRDefault="00DC3EE1" w:rsidP="00DC3EE1">
      <w:pPr>
        <w:numPr>
          <w:ilvl w:val="0"/>
          <w:numId w:val="12"/>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What good things did God give Adam and Eve?</w:t>
      </w:r>
    </w:p>
    <w:p w:rsidR="00DC3EE1" w:rsidRPr="00DC3EE1" w:rsidRDefault="00DC3EE1" w:rsidP="00DC3EE1">
      <w:pPr>
        <w:numPr>
          <w:ilvl w:val="0"/>
          <w:numId w:val="12"/>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What rule did God give them?</w:t>
      </w:r>
    </w:p>
    <w:p w:rsidR="00DC3EE1" w:rsidRPr="00DC3EE1" w:rsidRDefault="00DC3EE1" w:rsidP="00DC3EE1">
      <w:pPr>
        <w:numPr>
          <w:ilvl w:val="0"/>
          <w:numId w:val="12"/>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Why did they eat the fruit anyway?</w:t>
      </w:r>
    </w:p>
    <w:p w:rsidR="00DC3EE1" w:rsidRPr="00DC3EE1" w:rsidRDefault="00DC3EE1" w:rsidP="00DC3EE1">
      <w:pPr>
        <w:numPr>
          <w:ilvl w:val="0"/>
          <w:numId w:val="12"/>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What happened after they disobeyed God?</w:t>
      </w:r>
    </w:p>
    <w:p w:rsidR="00DC3EE1" w:rsidRPr="00DC3EE1" w:rsidRDefault="00DC3EE1" w:rsidP="00DC3EE1">
      <w:pPr>
        <w:numPr>
          <w:ilvl w:val="0"/>
          <w:numId w:val="12"/>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How did God still show love, even after their mistake?</w:t>
      </w:r>
    </w:p>
    <w:p w:rsidR="00DC3EE1" w:rsidRPr="00DC3EE1" w:rsidRDefault="00DC3EE1" w:rsidP="00DC3EE1">
      <w:pPr>
        <w:numPr>
          <w:ilvl w:val="0"/>
          <w:numId w:val="12"/>
        </w:num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What can we do when we make a mistake?</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Deeper Discipleship Options</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r>
      <w:r w:rsidRPr="00DC3EE1">
        <w:rPr>
          <w:rFonts w:ascii="Times New Roman" w:eastAsia="Times New Roman" w:hAnsi="Times New Roman" w:cs="Times New Roman"/>
          <w:b/>
          <w:bCs/>
          <w:sz w:val="24"/>
          <w:szCs w:val="24"/>
        </w:rPr>
        <w:t>Younger Kids:</w:t>
      </w:r>
      <w:r w:rsidRPr="00DC3EE1">
        <w:rPr>
          <w:rFonts w:ascii="Times New Roman" w:eastAsia="Times New Roman" w:hAnsi="Times New Roman" w:cs="Times New Roman"/>
          <w:sz w:val="24"/>
          <w:szCs w:val="24"/>
        </w:rPr>
        <w:t xml:space="preserve"> Emphasize that God loves us even when we mess up, and He helps us learn to do what’s right.</w:t>
      </w:r>
      <w:r w:rsidRPr="00DC3EE1">
        <w:rPr>
          <w:rFonts w:ascii="Times New Roman" w:eastAsia="Times New Roman" w:hAnsi="Times New Roman" w:cs="Times New Roman"/>
          <w:sz w:val="24"/>
          <w:szCs w:val="24"/>
        </w:rPr>
        <w:br/>
      </w:r>
      <w:r w:rsidRPr="00DC3EE1">
        <w:rPr>
          <w:rFonts w:ascii="Times New Roman" w:eastAsia="Times New Roman" w:hAnsi="Times New Roman" w:cs="Times New Roman"/>
          <w:b/>
          <w:bCs/>
          <w:sz w:val="24"/>
          <w:szCs w:val="24"/>
        </w:rPr>
        <w:t>Older Kids:</w:t>
      </w:r>
      <w:r w:rsidRPr="00DC3EE1">
        <w:rPr>
          <w:rFonts w:ascii="Times New Roman" w:eastAsia="Times New Roman" w:hAnsi="Times New Roman" w:cs="Times New Roman"/>
          <w:sz w:val="24"/>
          <w:szCs w:val="24"/>
        </w:rPr>
        <w:t xml:space="preserve"> Talk about how sin separates us from God, but God’s love reaches us anyway. Introduce the idea that Jesus came to fix what was broken in this story.</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31" style="width:0;height:1.5pt" o:hralign="center" o:hrstd="t" o:hr="t" fillcolor="#a0a0a0" stroked="f"/>
        </w:pict>
      </w:r>
    </w:p>
    <w:p w:rsid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sidRPr="00DC3EE1">
        <w:rPr>
          <w:rFonts w:ascii="Times New Roman" w:eastAsia="Times New Roman" w:hAnsi="Times New Roman" w:cs="Times New Roman"/>
          <w:b/>
          <w:bCs/>
          <w:sz w:val="27"/>
          <w:szCs w:val="27"/>
        </w:rPr>
        <w:lastRenderedPageBreak/>
        <w:t>6. Activity Options (10–15 minutes)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A. Garden of Eden Scene Craft</w:t>
      </w:r>
      <w:r w:rsidRPr="00DC3EE1">
        <w:rPr>
          <w:rFonts w:ascii="Times New Roman" w:eastAsia="Times New Roman" w:hAnsi="Times New Roman" w:cs="Times New Roman"/>
          <w:sz w:val="24"/>
          <w:szCs w:val="24"/>
        </w:rPr>
        <w:br/>
        <w:t>Materials: Paper, markers, stickers, construction paper.</w:t>
      </w:r>
      <w:r w:rsidRPr="00DC3EE1">
        <w:rPr>
          <w:rFonts w:ascii="Times New Roman" w:eastAsia="Times New Roman" w:hAnsi="Times New Roman" w:cs="Times New Roman"/>
          <w:sz w:val="24"/>
          <w:szCs w:val="24"/>
        </w:rPr>
        <w:br/>
        <w:t>Instructions: Kids draw or build the Garden of Eden—include trees, animals, Adam and Eve, and the tree of the knowledge of good and evil.</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B. “Obey or Disobey?” Sorting Game</w:t>
      </w:r>
      <w:r w:rsidRPr="00DC3EE1">
        <w:rPr>
          <w:rFonts w:ascii="Times New Roman" w:eastAsia="Times New Roman" w:hAnsi="Times New Roman" w:cs="Times New Roman"/>
          <w:sz w:val="24"/>
          <w:szCs w:val="24"/>
        </w:rPr>
        <w:br/>
        <w:t>Materials: Picture cards with different actions.</w:t>
      </w:r>
      <w:r w:rsidRPr="00DC3EE1">
        <w:rPr>
          <w:rFonts w:ascii="Times New Roman" w:eastAsia="Times New Roman" w:hAnsi="Times New Roman" w:cs="Times New Roman"/>
          <w:sz w:val="24"/>
          <w:szCs w:val="24"/>
        </w:rPr>
        <w:br/>
        <w:t>Instructions: Children sort cards into two piles—Obeying God and Disobeying God. Talk about why God’s rules help us.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C. Leaf Prayers</w:t>
      </w:r>
      <w:r w:rsidRPr="00DC3EE1">
        <w:rPr>
          <w:rFonts w:ascii="Times New Roman" w:eastAsia="Times New Roman" w:hAnsi="Times New Roman" w:cs="Times New Roman"/>
          <w:sz w:val="24"/>
          <w:szCs w:val="24"/>
        </w:rPr>
        <w:br/>
        <w:t>Materials: Paper leaves or real leaves, markers.</w:t>
      </w:r>
      <w:r w:rsidRPr="00DC3EE1">
        <w:rPr>
          <w:rFonts w:ascii="Times New Roman" w:eastAsia="Times New Roman" w:hAnsi="Times New Roman" w:cs="Times New Roman"/>
          <w:sz w:val="24"/>
          <w:szCs w:val="24"/>
        </w:rPr>
        <w:br/>
        <w:t>Instructions: Write or draw things we’re thankful for and one way we want to obey God better. Place them in a “garden” basket or tree display.</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32" style="width:0;height:1.5pt" o:hralign="center" o:hrstd="t" o:hr="t" fillcolor="#a0a0a0" stroked="f"/>
        </w:pict>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sidRPr="00DC3EE1">
        <w:rPr>
          <w:rFonts w:ascii="Times New Roman" w:eastAsia="Times New Roman" w:hAnsi="Times New Roman" w:cs="Times New Roman"/>
          <w:b/>
          <w:bCs/>
          <w:sz w:val="27"/>
          <w:szCs w:val="27"/>
        </w:rPr>
        <w:t>7. Closing Reflection and Prayer (5 minutes)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Reflection Prompt</w:t>
      </w:r>
      <w:proofErr w:type="gramStart"/>
      <w:r w:rsidRPr="00DC3EE1">
        <w:rPr>
          <w:rFonts w:ascii="Times New Roman" w:eastAsia="Times New Roman" w:hAnsi="Times New Roman" w:cs="Times New Roman"/>
          <w:b/>
          <w:bCs/>
          <w:sz w:val="24"/>
          <w:szCs w:val="24"/>
        </w:rPr>
        <w:t>:</w:t>
      </w:r>
      <w:proofErr w:type="gramEnd"/>
      <w:r w:rsidRPr="00DC3EE1">
        <w:rPr>
          <w:rFonts w:ascii="Times New Roman" w:eastAsia="Times New Roman" w:hAnsi="Times New Roman" w:cs="Times New Roman"/>
          <w:sz w:val="24"/>
          <w:szCs w:val="24"/>
        </w:rPr>
        <w:br/>
        <w:t>“God gave Adam and Eve a beautiful place and one important rule. Have you ever made a wrong choice? What happened—and what did you learn?”</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Let children share or draw how they feel when they make a mistake and how they think God responds.</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b/>
          <w:bCs/>
          <w:sz w:val="24"/>
          <w:szCs w:val="24"/>
        </w:rPr>
        <w:t>Closing Prayer (based on the story):</w:t>
      </w:r>
      <w:r w:rsidRPr="00DC3EE1">
        <w:rPr>
          <w:rFonts w:ascii="Times New Roman" w:eastAsia="Times New Roman" w:hAnsi="Times New Roman" w:cs="Times New Roman"/>
          <w:sz w:val="24"/>
          <w:szCs w:val="24"/>
        </w:rPr>
        <w:br/>
        <w:t xml:space="preserve">“Dear God, thank You for loving us, even when we mess up. Help us learn from our mistakes and trust </w:t>
      </w:r>
      <w:proofErr w:type="gramStart"/>
      <w:r w:rsidRPr="00DC3EE1">
        <w:rPr>
          <w:rFonts w:ascii="Times New Roman" w:eastAsia="Times New Roman" w:hAnsi="Times New Roman" w:cs="Times New Roman"/>
          <w:sz w:val="24"/>
          <w:szCs w:val="24"/>
        </w:rPr>
        <w:t>You</w:t>
      </w:r>
      <w:proofErr w:type="gramEnd"/>
      <w:r w:rsidRPr="00DC3EE1">
        <w:rPr>
          <w:rFonts w:ascii="Times New Roman" w:eastAsia="Times New Roman" w:hAnsi="Times New Roman" w:cs="Times New Roman"/>
          <w:sz w:val="24"/>
          <w:szCs w:val="24"/>
        </w:rPr>
        <w:t xml:space="preserve"> more each day. Thank You for never giving up on us. Amen.”</w:t>
      </w:r>
    </w:p>
    <w:p w:rsidR="00DC3EE1" w:rsidRPr="00DC3EE1" w:rsidRDefault="00DC3EE1" w:rsidP="00DC3EE1">
      <w:pPr>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pict>
          <v:rect id="_x0000_i1033" style="width:0;height:1.5pt" o:hralign="center" o:hrstd="t" o:hr="t" fillcolor="#a0a0a0" stroked="f"/>
        </w:pict>
      </w:r>
    </w:p>
    <w:p w:rsidR="00DC3EE1" w:rsidRPr="00DC3EE1" w:rsidRDefault="00DC3EE1" w:rsidP="00DC3EE1">
      <w:pPr>
        <w:spacing w:before="100" w:beforeAutospacing="1" w:after="100" w:afterAutospacing="1"/>
        <w:outlineLvl w:val="2"/>
        <w:rPr>
          <w:rFonts w:ascii="Times New Roman" w:eastAsia="Times New Roman" w:hAnsi="Times New Roman" w:cs="Times New Roman"/>
          <w:b/>
          <w:bCs/>
          <w:sz w:val="27"/>
          <w:szCs w:val="27"/>
        </w:rPr>
      </w:pPr>
      <w:r w:rsidRPr="00DC3EE1">
        <w:rPr>
          <w:rFonts w:ascii="Times New Roman" w:eastAsia="Times New Roman" w:hAnsi="Times New Roman" w:cs="Times New Roman"/>
          <w:b/>
          <w:bCs/>
          <w:sz w:val="27"/>
          <w:szCs w:val="27"/>
        </w:rPr>
        <w:t>Optional Take-Home Idea:</w:t>
      </w:r>
    </w:p>
    <w:p w:rsidR="00DC3EE1" w:rsidRPr="00DC3EE1" w:rsidRDefault="00DC3EE1" w:rsidP="00DC3EE1">
      <w:pPr>
        <w:spacing w:before="100" w:beforeAutospacing="1" w:after="100" w:afterAutospacing="1"/>
        <w:rPr>
          <w:rFonts w:ascii="Times New Roman" w:eastAsia="Times New Roman" w:hAnsi="Times New Roman" w:cs="Times New Roman"/>
          <w:sz w:val="24"/>
          <w:szCs w:val="24"/>
        </w:rPr>
      </w:pPr>
      <w:r w:rsidRPr="00DC3EE1">
        <w:rPr>
          <w:rFonts w:ascii="Times New Roman" w:eastAsia="Times New Roman" w:hAnsi="Times New Roman" w:cs="Times New Roman"/>
          <w:sz w:val="24"/>
          <w:szCs w:val="24"/>
        </w:rPr>
        <w:t>Send children home with a coloring sheet of the Garden of Eden and a simple phrase</w:t>
      </w:r>
      <w:proofErr w:type="gramStart"/>
      <w:r w:rsidRPr="00DC3EE1">
        <w:rPr>
          <w:rFonts w:ascii="Times New Roman" w:eastAsia="Times New Roman" w:hAnsi="Times New Roman" w:cs="Times New Roman"/>
          <w:sz w:val="24"/>
          <w:szCs w:val="24"/>
        </w:rPr>
        <w:t>:</w:t>
      </w:r>
      <w:proofErr w:type="gramEnd"/>
      <w:r w:rsidRPr="00DC3EE1">
        <w:rPr>
          <w:rFonts w:ascii="Times New Roman" w:eastAsia="Times New Roman" w:hAnsi="Times New Roman" w:cs="Times New Roman"/>
          <w:sz w:val="24"/>
          <w:szCs w:val="24"/>
        </w:rPr>
        <w:br/>
      </w:r>
      <w:r w:rsidRPr="00DC3EE1">
        <w:rPr>
          <w:rFonts w:ascii="Times New Roman" w:eastAsia="Times New Roman" w:hAnsi="Times New Roman" w:cs="Times New Roman"/>
          <w:b/>
          <w:bCs/>
          <w:sz w:val="24"/>
          <w:szCs w:val="24"/>
        </w:rPr>
        <w:t>“God made everything good, and He still loves me when I mess up.”</w:t>
      </w:r>
    </w:p>
    <w:p w:rsidR="000F3ED7" w:rsidRPr="00DC3EE1" w:rsidRDefault="000F3ED7" w:rsidP="00DC3EE1"/>
    <w:sectPr w:rsidR="000F3ED7" w:rsidRPr="00DC3EE1"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0"/>
  </w:num>
  <w:num w:numId="4">
    <w:abstractNumId w:val="9"/>
  </w:num>
  <w:num w:numId="5">
    <w:abstractNumId w:val="4"/>
  </w:num>
  <w:num w:numId="6">
    <w:abstractNumId w:val="1"/>
  </w:num>
  <w:num w:numId="7">
    <w:abstractNumId w:val="3"/>
  </w:num>
  <w:num w:numId="8">
    <w:abstractNumId w:val="11"/>
  </w:num>
  <w:num w:numId="9">
    <w:abstractNumId w:val="7"/>
  </w:num>
  <w:num w:numId="10">
    <w:abstractNumId w:val="8"/>
  </w:num>
  <w:num w:numId="11">
    <w:abstractNumId w:val="5"/>
  </w:num>
  <w:num w:numId="1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05F5B"/>
    <w:rsid w:val="0027376F"/>
    <w:rsid w:val="002A5F54"/>
    <w:rsid w:val="00383072"/>
    <w:rsid w:val="004F7CC7"/>
    <w:rsid w:val="0064762B"/>
    <w:rsid w:val="00727B3A"/>
    <w:rsid w:val="007A489F"/>
    <w:rsid w:val="00906E0A"/>
    <w:rsid w:val="0095238B"/>
    <w:rsid w:val="00984F76"/>
    <w:rsid w:val="00B00635"/>
    <w:rsid w:val="00BE1B0B"/>
    <w:rsid w:val="00C247AC"/>
    <w:rsid w:val="00C93D04"/>
    <w:rsid w:val="00CA27B5"/>
    <w:rsid w:val="00CA494B"/>
    <w:rsid w:val="00CB5A9B"/>
    <w:rsid w:val="00D30C65"/>
    <w:rsid w:val="00D83CD0"/>
    <w:rsid w:val="00DC3EE1"/>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2025-07-09T19:51:00Z</cp:lastPrinted>
  <dcterms:created xsi:type="dcterms:W3CDTF">2025-07-09T19:52:00Z</dcterms:created>
  <dcterms:modified xsi:type="dcterms:W3CDTF">2025-07-09T19:52:00Z</dcterms:modified>
</cp:coreProperties>
</file>